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9F" w:rsidRPr="00201C9F" w:rsidRDefault="00201C9F" w:rsidP="00201C9F">
      <w:pPr>
        <w:jc w:val="center"/>
        <w:rPr>
          <w:sz w:val="48"/>
          <w:szCs w:val="48"/>
        </w:rPr>
      </w:pPr>
      <w:proofErr w:type="gramStart"/>
      <w:r w:rsidRPr="00201C9F">
        <w:rPr>
          <w:sz w:val="48"/>
          <w:szCs w:val="48"/>
        </w:rPr>
        <w:t>OKULUN  TARİHÇESİ</w:t>
      </w:r>
      <w:proofErr w:type="gramEnd"/>
    </w:p>
    <w:p w:rsidR="00201C9F" w:rsidRPr="00201C9F" w:rsidRDefault="00201C9F" w:rsidP="00201C9F">
      <w:pPr>
        <w:jc w:val="both"/>
        <w:rPr>
          <w:sz w:val="48"/>
          <w:szCs w:val="48"/>
        </w:rPr>
      </w:pPr>
      <w:r w:rsidRPr="00201C9F">
        <w:rPr>
          <w:sz w:val="48"/>
          <w:szCs w:val="48"/>
        </w:rPr>
        <w:t xml:space="preserve">     Beldemizde ilk eğitim vermeye başlayan okul 1938 yılında açılmıştır. O zamanlar okula ait bir bina olmadığından eğitim ve öğretim faaliyetleri köy kahvesinde sürdürülmüştür. Daha sonra bu kahve onarılarak eğitim ve öğretime açılmış ve 1961 yılına kadar </w:t>
      </w:r>
      <w:proofErr w:type="gramStart"/>
      <w:r w:rsidRPr="00201C9F">
        <w:rPr>
          <w:sz w:val="48"/>
          <w:szCs w:val="48"/>
        </w:rPr>
        <w:t>bu  yerde</w:t>
      </w:r>
      <w:proofErr w:type="gramEnd"/>
      <w:r w:rsidRPr="00201C9F">
        <w:rPr>
          <w:sz w:val="48"/>
          <w:szCs w:val="48"/>
        </w:rPr>
        <w:t xml:space="preserve"> öğrenci okutulmuştur.</w:t>
      </w:r>
    </w:p>
    <w:p w:rsidR="008E3CD7" w:rsidRDefault="00201C9F" w:rsidP="00201C9F">
      <w:pPr>
        <w:jc w:val="both"/>
        <w:rPr>
          <w:sz w:val="48"/>
          <w:szCs w:val="48"/>
        </w:rPr>
      </w:pPr>
      <w:r w:rsidRPr="00201C9F">
        <w:rPr>
          <w:sz w:val="48"/>
          <w:szCs w:val="48"/>
        </w:rPr>
        <w:t xml:space="preserve">       Kullanmakta olduğumuz mevcut binamız 1967 yılında inşa edilmiş olup hala bu binamızda eğitim ve öğretim faaliyetlerini sürdürülmektedir.</w:t>
      </w:r>
    </w:p>
    <w:p w:rsidR="00201C9F" w:rsidRPr="00201C9F" w:rsidRDefault="00201C9F" w:rsidP="00201C9F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Okulumuz 4 adet sınıf, 1 adet ana sınıfı, 1 adet öğretmenler odası ve 1 adet idare odasından oluşmaktadır. Tuvaletler okul dışında bulunmaktadır.</w:t>
      </w:r>
      <w:bookmarkStart w:id="0" w:name="_GoBack"/>
      <w:bookmarkEnd w:id="0"/>
    </w:p>
    <w:sectPr w:rsidR="00201C9F" w:rsidRPr="0020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48"/>
    <w:rsid w:val="00201C9F"/>
    <w:rsid w:val="008E3CD7"/>
    <w:rsid w:val="00A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2017-11-27T07:39:00Z</dcterms:created>
  <dcterms:modified xsi:type="dcterms:W3CDTF">2017-11-27T07:41:00Z</dcterms:modified>
</cp:coreProperties>
</file>